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C9F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</w:t>
      </w:r>
    </w:p>
    <w:p w:rsidR="00925A2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</w:t>
      </w:r>
    </w:p>
    <w:p w:rsidR="00012398" w:rsidRPr="00AA35EC" w:rsidRDefault="00012398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A35EC">
        <w:rPr>
          <w:rFonts w:ascii="Times New Roman" w:hAnsi="Times New Roman"/>
          <w:b/>
          <w:bCs/>
          <w:sz w:val="24"/>
          <w:szCs w:val="24"/>
        </w:rPr>
        <w:t xml:space="preserve">г. Навашино               </w:t>
      </w:r>
      <w:r w:rsidRPr="00AA35EC">
        <w:rPr>
          <w:rFonts w:ascii="Times New Roman" w:hAnsi="Times New Roman"/>
          <w:b/>
          <w:bCs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</w:t>
      </w:r>
      <w:r w:rsidR="00240C9F">
        <w:rPr>
          <w:rFonts w:ascii="Times New Roman" w:hAnsi="Times New Roman"/>
          <w:b/>
          <w:sz w:val="24"/>
          <w:szCs w:val="24"/>
        </w:rPr>
        <w:tab/>
      </w:r>
      <w:r w:rsidR="00240C9F"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Pr="00AA35EC">
        <w:rPr>
          <w:rFonts w:ascii="Times New Roman" w:hAnsi="Times New Roman"/>
          <w:b/>
          <w:sz w:val="24"/>
          <w:szCs w:val="24"/>
        </w:rPr>
        <w:t>«__» _________</w:t>
      </w:r>
      <w:r w:rsidR="00240C9F">
        <w:rPr>
          <w:rFonts w:ascii="Times New Roman" w:hAnsi="Times New Roman"/>
          <w:b/>
          <w:sz w:val="24"/>
          <w:szCs w:val="24"/>
        </w:rPr>
        <w:t>202</w:t>
      </w:r>
      <w:r w:rsidR="00D34994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  <w:r w:rsidRPr="00AA35EC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925A2C" w:rsidRPr="00AA35EC" w:rsidRDefault="00925A2C" w:rsidP="006824FA">
      <w:pPr>
        <w:pStyle w:val="ConsNonformat"/>
        <w:widowControl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40C9F" w:rsidRPr="00B96736" w:rsidRDefault="00240C9F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6736">
        <w:rPr>
          <w:rFonts w:ascii="Times New Roman" w:hAnsi="Times New Roman"/>
          <w:b/>
          <w:sz w:val="24"/>
          <w:szCs w:val="24"/>
        </w:rPr>
        <w:t xml:space="preserve">Администрация городского округа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Нижегородской области</w:t>
      </w:r>
      <w:r w:rsidRPr="00B96736">
        <w:rPr>
          <w:rFonts w:ascii="Times New Roman" w:hAnsi="Times New Roman"/>
          <w:sz w:val="24"/>
          <w:szCs w:val="24"/>
        </w:rPr>
        <w:t xml:space="preserve">, действующая от имени муниципального образования – городской округ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области, </w:t>
      </w:r>
      <w:proofErr w:type="gramStart"/>
      <w:r w:rsidRPr="00B96736">
        <w:rPr>
          <w:rFonts w:ascii="Times New Roman" w:hAnsi="Times New Roman"/>
          <w:bCs/>
          <w:sz w:val="24"/>
          <w:szCs w:val="24"/>
        </w:rPr>
        <w:t>именуемое</w:t>
      </w:r>
      <w:proofErr w:type="gramEnd"/>
      <w:r w:rsidRPr="00B96736">
        <w:rPr>
          <w:rFonts w:ascii="Times New Roman" w:hAnsi="Times New Roman"/>
          <w:bCs/>
          <w:sz w:val="24"/>
          <w:szCs w:val="24"/>
        </w:rPr>
        <w:t xml:space="preserve"> в дальнейшем </w:t>
      </w:r>
      <w:r w:rsidRPr="00B96736">
        <w:rPr>
          <w:rFonts w:ascii="Times New Roman" w:hAnsi="Times New Roman"/>
          <w:b/>
          <w:bCs/>
          <w:sz w:val="24"/>
          <w:szCs w:val="24"/>
        </w:rPr>
        <w:t>Продавец</w:t>
      </w:r>
      <w:r w:rsidRPr="00B96736">
        <w:rPr>
          <w:rFonts w:ascii="Times New Roman" w:hAnsi="Times New Roman"/>
          <w:bCs/>
          <w:sz w:val="24"/>
          <w:szCs w:val="24"/>
        </w:rPr>
        <w:t>,</w:t>
      </w:r>
      <w:r w:rsidRPr="00B96736">
        <w:rPr>
          <w:rFonts w:ascii="Times New Roman" w:hAnsi="Times New Roman"/>
          <w:sz w:val="24"/>
          <w:szCs w:val="24"/>
        </w:rPr>
        <w:t xml:space="preserve"> в лице председателя Комитета по управлению муниципальным имуществом Администрации городского округа </w:t>
      </w:r>
      <w:proofErr w:type="spellStart"/>
      <w:r w:rsidRPr="00B96736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B96736">
        <w:rPr>
          <w:rFonts w:ascii="Times New Roman" w:hAnsi="Times New Roman"/>
          <w:sz w:val="24"/>
          <w:szCs w:val="24"/>
        </w:rPr>
        <w:t xml:space="preserve"> Нижегородской области </w:t>
      </w:r>
      <w:proofErr w:type="spellStart"/>
      <w:r w:rsidRPr="00B96736">
        <w:rPr>
          <w:rFonts w:ascii="Times New Roman" w:hAnsi="Times New Roman"/>
          <w:b/>
          <w:sz w:val="24"/>
          <w:szCs w:val="24"/>
        </w:rPr>
        <w:t>Колпаковой</w:t>
      </w:r>
      <w:proofErr w:type="spellEnd"/>
      <w:r w:rsidRPr="00B96736">
        <w:rPr>
          <w:rFonts w:ascii="Times New Roman" w:hAnsi="Times New Roman"/>
          <w:b/>
          <w:sz w:val="24"/>
          <w:szCs w:val="24"/>
        </w:rPr>
        <w:t xml:space="preserve"> Светланы Викторовны</w:t>
      </w:r>
      <w:r w:rsidRPr="00B96736">
        <w:rPr>
          <w:rFonts w:ascii="Times New Roman" w:hAnsi="Times New Roman"/>
          <w:sz w:val="24"/>
          <w:szCs w:val="24"/>
        </w:rPr>
        <w:t>, действующего на основании доверенности от 13.10.2023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736">
        <w:rPr>
          <w:rFonts w:ascii="Times New Roman" w:hAnsi="Times New Roman"/>
          <w:sz w:val="24"/>
          <w:szCs w:val="24"/>
        </w:rPr>
        <w:t>№Сл-130-849283/23,</w:t>
      </w:r>
      <w:r w:rsidRPr="00B96736">
        <w:rPr>
          <w:rFonts w:ascii="Times New Roman" w:hAnsi="Times New Roman"/>
          <w:bCs/>
          <w:sz w:val="24"/>
          <w:szCs w:val="24"/>
        </w:rPr>
        <w:t xml:space="preserve"> с  одной  стороны,  </w:t>
      </w:r>
    </w:p>
    <w:p w:rsidR="00D71F11" w:rsidRDefault="00240C9F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______________________________________________________________________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, ________________________________________, именуемый в дальнейшем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  именуемые  в  дальнейшем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</w:p>
    <w:p w:rsidR="008222BC" w:rsidRPr="00AA35EC" w:rsidRDefault="00D71F11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736">
        <w:rPr>
          <w:rFonts w:ascii="Times New Roman" w:hAnsi="Times New Roman"/>
          <w:sz w:val="24"/>
          <w:szCs w:val="24"/>
        </w:rPr>
        <w:t>в соответствии со статьей 39.13 Земельного кодекса Российской Федерации, протоколом №</w:t>
      </w:r>
      <w:r>
        <w:rPr>
          <w:rFonts w:ascii="Times New Roman" w:hAnsi="Times New Roman"/>
          <w:sz w:val="24"/>
          <w:szCs w:val="24"/>
        </w:rPr>
        <w:t xml:space="preserve">____ </w:t>
      </w:r>
      <w:proofErr w:type="gramStart"/>
      <w:r w:rsidRPr="00B96736">
        <w:rPr>
          <w:rFonts w:ascii="Times New Roman" w:hAnsi="Times New Roman"/>
          <w:sz w:val="24"/>
          <w:szCs w:val="24"/>
        </w:rPr>
        <w:t>от</w:t>
      </w:r>
      <w:proofErr w:type="gramEnd"/>
      <w:r w:rsidRPr="00B967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</w:t>
      </w:r>
      <w:r w:rsidRPr="00B96736">
        <w:rPr>
          <w:rFonts w:ascii="Times New Roman" w:hAnsi="Times New Roman"/>
          <w:sz w:val="24"/>
          <w:szCs w:val="24"/>
        </w:rPr>
        <w:t xml:space="preserve">, заключили настоящий </w:t>
      </w:r>
      <w:r w:rsidR="008222B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о нижеследующем: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33"/>
      <w:bookmarkEnd w:id="1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1.1.  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распоряжением администрации городского округа </w:t>
      </w:r>
      <w:proofErr w:type="spellStart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Навашинский</w:t>
      </w:r>
      <w:proofErr w:type="spellEnd"/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принять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оплатить  по цене и на условиях настоящего Договора </w:t>
      </w:r>
      <w:r w:rsidR="00971BE3" w:rsidRPr="0043509B">
        <w:rPr>
          <w:rFonts w:ascii="Times New Roman" w:hAnsi="Times New Roman" w:cs="Times New Roman"/>
          <w:sz w:val="24"/>
          <w:szCs w:val="24"/>
        </w:rPr>
        <w:t xml:space="preserve">земельный участок с кадастровым номером </w:t>
      </w:r>
      <w:r w:rsidR="005549AC" w:rsidRPr="00031571">
        <w:rPr>
          <w:rFonts w:ascii="Times New Roman" w:hAnsi="Times New Roman"/>
          <w:sz w:val="24"/>
          <w:szCs w:val="24"/>
        </w:rPr>
        <w:t>52:37:0800002:926, площадью 2030 </w:t>
      </w:r>
      <w:proofErr w:type="spellStart"/>
      <w:r w:rsidR="005549AC" w:rsidRPr="00031571">
        <w:rPr>
          <w:rFonts w:ascii="Times New Roman" w:hAnsi="Times New Roman"/>
          <w:sz w:val="24"/>
          <w:szCs w:val="24"/>
        </w:rPr>
        <w:t>кв.м</w:t>
      </w:r>
      <w:proofErr w:type="spellEnd"/>
      <w:r w:rsidR="005549AC" w:rsidRPr="00031571">
        <w:rPr>
          <w:rFonts w:ascii="Times New Roman" w:hAnsi="Times New Roman"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5549AC" w:rsidRPr="0003157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5549AC" w:rsidRPr="00031571">
        <w:rPr>
          <w:rFonts w:ascii="Times New Roman" w:hAnsi="Times New Roman"/>
          <w:sz w:val="24"/>
          <w:szCs w:val="24"/>
        </w:rPr>
        <w:t>, деревня Горицы, улица Подгорная, земельный участок 6В, категория земель – земли населенных пунктов, вид разрешенного использования – для ведения личного подсобного хозяйства (приусадебный земельный участок)</w:t>
      </w:r>
      <w:r w:rsidR="005549AC">
        <w:rPr>
          <w:rFonts w:ascii="Times New Roman" w:hAnsi="Times New Roman" w:cs="Times New Roman"/>
          <w:sz w:val="24"/>
          <w:szCs w:val="24"/>
        </w:rPr>
        <w:t xml:space="preserve"> </w:t>
      </w:r>
      <w:r w:rsidR="00240C9F">
        <w:rPr>
          <w:rFonts w:ascii="Times New Roman" w:hAnsi="Times New Roman" w:cs="Times New Roman"/>
          <w:sz w:val="24"/>
          <w:szCs w:val="24"/>
        </w:rPr>
        <w:t>(далее – Участок).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74"/>
      <w:bookmarkEnd w:id="2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Плата по Договору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76"/>
      <w:bookmarkEnd w:id="3"/>
      <w:r w:rsidRPr="00AA35EC">
        <w:rPr>
          <w:rFonts w:ascii="Times New Roman" w:hAnsi="Times New Roman"/>
          <w:sz w:val="24"/>
          <w:szCs w:val="24"/>
        </w:rPr>
        <w:t xml:space="preserve">2.1. </w:t>
      </w:r>
      <w:r w:rsidR="00240C9F" w:rsidRPr="00B96736">
        <w:rPr>
          <w:rFonts w:ascii="Times New Roman" w:hAnsi="Times New Roman"/>
          <w:sz w:val="24"/>
          <w:szCs w:val="24"/>
        </w:rPr>
        <w:t xml:space="preserve">Стоимость </w:t>
      </w:r>
      <w:r w:rsidR="00240C9F">
        <w:rPr>
          <w:rFonts w:ascii="Times New Roman" w:hAnsi="Times New Roman"/>
          <w:sz w:val="24"/>
          <w:szCs w:val="24"/>
        </w:rPr>
        <w:t>Участка</w:t>
      </w:r>
      <w:r w:rsidR="00240C9F" w:rsidRPr="00B96736">
        <w:rPr>
          <w:rFonts w:ascii="Times New Roman" w:hAnsi="Times New Roman"/>
          <w:sz w:val="24"/>
          <w:szCs w:val="24"/>
        </w:rPr>
        <w:t xml:space="preserve"> определена </w:t>
      </w:r>
      <w:r w:rsidR="00240C9F">
        <w:rPr>
          <w:rFonts w:ascii="Times New Roman" w:hAnsi="Times New Roman"/>
          <w:sz w:val="24"/>
          <w:szCs w:val="24"/>
        </w:rPr>
        <w:t>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и составляет </w:t>
      </w:r>
      <w:r w:rsidR="00240C9F">
        <w:rPr>
          <w:rFonts w:ascii="Times New Roman" w:hAnsi="Times New Roman"/>
          <w:sz w:val="24"/>
          <w:szCs w:val="24"/>
        </w:rPr>
        <w:t>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>.</w:t>
      </w:r>
    </w:p>
    <w:p w:rsidR="00240C9F" w:rsidRPr="00B96736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p80"/>
      <w:bookmarkEnd w:id="4"/>
      <w:r w:rsidRPr="00AA35EC">
        <w:rPr>
          <w:rFonts w:ascii="Times New Roman" w:hAnsi="Times New Roman"/>
          <w:sz w:val="24"/>
          <w:szCs w:val="24"/>
        </w:rPr>
        <w:t>2.2.</w:t>
      </w:r>
      <w:r w:rsidR="00240C9F">
        <w:rPr>
          <w:rFonts w:ascii="Times New Roman" w:hAnsi="Times New Roman"/>
          <w:sz w:val="24"/>
          <w:szCs w:val="24"/>
        </w:rPr>
        <w:t xml:space="preserve"> Покупатель </w:t>
      </w:r>
      <w:r w:rsidR="00240C9F" w:rsidRPr="00B96736">
        <w:rPr>
          <w:rFonts w:ascii="Times New Roman" w:hAnsi="Times New Roman"/>
          <w:sz w:val="24"/>
          <w:szCs w:val="24"/>
        </w:rPr>
        <w:t>осуществ</w:t>
      </w:r>
      <w:r w:rsidR="00240C9F">
        <w:rPr>
          <w:rFonts w:ascii="Times New Roman" w:hAnsi="Times New Roman"/>
          <w:sz w:val="24"/>
          <w:szCs w:val="24"/>
        </w:rPr>
        <w:t xml:space="preserve">ляет </w:t>
      </w:r>
      <w:r w:rsidR="00240C9F" w:rsidRPr="00B96736">
        <w:rPr>
          <w:rFonts w:ascii="Times New Roman" w:hAnsi="Times New Roman"/>
          <w:sz w:val="24"/>
          <w:szCs w:val="24"/>
        </w:rPr>
        <w:t xml:space="preserve">оплату за Объект в сумме </w:t>
      </w:r>
      <w:r w:rsidR="00240C9F">
        <w:rPr>
          <w:rFonts w:ascii="Times New Roman" w:hAnsi="Times New Roman"/>
          <w:sz w:val="24"/>
          <w:szCs w:val="24"/>
        </w:rPr>
        <w:t>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 оставшейся после зачета суммы задатка в размере </w:t>
      </w:r>
      <w:r w:rsidR="00240C9F">
        <w:rPr>
          <w:rFonts w:ascii="Times New Roman" w:hAnsi="Times New Roman"/>
          <w:sz w:val="24"/>
          <w:szCs w:val="24"/>
        </w:rPr>
        <w:t>__________________________________________</w:t>
      </w:r>
      <w:r w:rsidR="00240C9F" w:rsidRPr="00B96736">
        <w:rPr>
          <w:rFonts w:ascii="Times New Roman" w:hAnsi="Times New Roman"/>
          <w:sz w:val="24"/>
          <w:szCs w:val="24"/>
        </w:rPr>
        <w:t xml:space="preserve">, в течение </w:t>
      </w:r>
      <w:r w:rsidR="00240C9F">
        <w:rPr>
          <w:rFonts w:ascii="Times New Roman" w:hAnsi="Times New Roman"/>
          <w:sz w:val="24"/>
          <w:szCs w:val="24"/>
        </w:rPr>
        <w:t>пяти</w:t>
      </w:r>
      <w:r w:rsidR="00240C9F" w:rsidRPr="00B96736">
        <w:rPr>
          <w:rFonts w:ascii="Times New Roman" w:hAnsi="Times New Roman"/>
          <w:sz w:val="24"/>
          <w:szCs w:val="24"/>
        </w:rPr>
        <w:t xml:space="preserve"> дней с момента подписания договора.  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Полная оплата цены Участка должна быть произведена до регистрации</w:t>
      </w:r>
      <w:r w:rsidR="00925A2C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собственности на Участок.</w:t>
      </w:r>
    </w:p>
    <w:p w:rsidR="00240C9F" w:rsidRPr="00240C9F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p85"/>
      <w:bookmarkEnd w:id="5"/>
      <w:r w:rsidRPr="00AA35EC">
        <w:rPr>
          <w:rFonts w:ascii="Times New Roman" w:hAnsi="Times New Roman"/>
          <w:sz w:val="24"/>
          <w:szCs w:val="24"/>
        </w:rPr>
        <w:t xml:space="preserve">2.4.  </w:t>
      </w:r>
      <w:r w:rsidR="00240C9F" w:rsidRPr="00240C9F">
        <w:rPr>
          <w:rFonts w:ascii="Times New Roman" w:hAnsi="Times New Roman"/>
          <w:sz w:val="24"/>
          <w:szCs w:val="24"/>
        </w:rPr>
        <w:t>Оплата  производится  в рублях.  Сумма  платежа  перечисляется на счет УФК по Нижегородской области</w:t>
      </w:r>
      <w:r w:rsidR="005549AC">
        <w:rPr>
          <w:rFonts w:ascii="Times New Roman" w:hAnsi="Times New Roman"/>
          <w:sz w:val="24"/>
          <w:szCs w:val="24"/>
        </w:rPr>
        <w:t xml:space="preserve"> </w:t>
      </w:r>
      <w:r w:rsidR="005549AC" w:rsidRPr="00AA35EC">
        <w:rPr>
          <w:rFonts w:ascii="Times New Roman" w:hAnsi="Times New Roman"/>
          <w:sz w:val="24"/>
          <w:szCs w:val="24"/>
        </w:rPr>
        <w:t xml:space="preserve">(Администрация </w:t>
      </w:r>
      <w:r w:rsidR="005549AC">
        <w:rPr>
          <w:rFonts w:ascii="Times New Roman" w:hAnsi="Times New Roman"/>
          <w:sz w:val="24"/>
          <w:szCs w:val="24"/>
        </w:rPr>
        <w:t>муниципального</w:t>
      </w:r>
      <w:r w:rsidR="005549AC" w:rsidRPr="00AA35EC">
        <w:rPr>
          <w:rFonts w:ascii="Times New Roman" w:hAnsi="Times New Roman"/>
          <w:sz w:val="24"/>
          <w:szCs w:val="24"/>
        </w:rPr>
        <w:t xml:space="preserve"> округа </w:t>
      </w:r>
      <w:proofErr w:type="spellStart"/>
      <w:r w:rsidR="005549AC" w:rsidRPr="00AA35EC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="005549AC" w:rsidRPr="00AA35EC">
        <w:rPr>
          <w:rFonts w:ascii="Times New Roman" w:hAnsi="Times New Roman"/>
          <w:sz w:val="24"/>
          <w:szCs w:val="24"/>
        </w:rPr>
        <w:t xml:space="preserve"> Нижегородской области лицевой счет 04323D</w:t>
      </w:r>
      <w:r w:rsidR="005549AC">
        <w:rPr>
          <w:rFonts w:ascii="Times New Roman" w:hAnsi="Times New Roman"/>
          <w:sz w:val="24"/>
          <w:szCs w:val="24"/>
        </w:rPr>
        <w:t>44370</w:t>
      </w:r>
      <w:r w:rsidR="005549AC" w:rsidRPr="00AA35EC">
        <w:rPr>
          <w:rFonts w:ascii="Times New Roman" w:hAnsi="Times New Roman"/>
          <w:sz w:val="24"/>
          <w:szCs w:val="24"/>
        </w:rPr>
        <w:t xml:space="preserve">), ИНН 5223035052, КПП 522301001,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03100643000000013200, </w:t>
      </w:r>
      <w:r w:rsidR="005549AC" w:rsidRPr="00AA35EC">
        <w:rPr>
          <w:rFonts w:ascii="Times New Roman" w:hAnsi="Times New Roman"/>
          <w:sz w:val="24"/>
          <w:szCs w:val="24"/>
        </w:rPr>
        <w:t xml:space="preserve">единый Казначейский счет </w:t>
      </w:r>
      <w:r w:rsidR="005549AC">
        <w:rPr>
          <w:rFonts w:ascii="Times New Roman" w:hAnsi="Times New Roman"/>
          <w:sz w:val="24"/>
          <w:szCs w:val="24"/>
        </w:rPr>
        <w:t xml:space="preserve">40102810745370000024 </w:t>
      </w:r>
      <w:r w:rsidR="005549AC" w:rsidRPr="00AA35EC">
        <w:rPr>
          <w:rFonts w:ascii="Times New Roman" w:hAnsi="Times New Roman"/>
          <w:sz w:val="24"/>
          <w:szCs w:val="24"/>
        </w:rPr>
        <w:t xml:space="preserve">в </w:t>
      </w:r>
      <w:r w:rsidR="005549AC">
        <w:rPr>
          <w:rFonts w:ascii="Times New Roman" w:hAnsi="Times New Roman"/>
          <w:sz w:val="24"/>
          <w:szCs w:val="24"/>
        </w:rPr>
        <w:t>ОКЦ №1 ВВГУ Банка России//УФК по Нижегородской области г. Нижний Новгород</w:t>
      </w:r>
      <w:r w:rsidR="005549AC" w:rsidRPr="00AA35EC">
        <w:rPr>
          <w:rFonts w:ascii="Times New Roman" w:hAnsi="Times New Roman"/>
          <w:sz w:val="24"/>
          <w:szCs w:val="24"/>
        </w:rPr>
        <w:t xml:space="preserve">, БИК </w:t>
      </w:r>
      <w:r w:rsidR="005549AC">
        <w:rPr>
          <w:rFonts w:ascii="Times New Roman" w:hAnsi="Times New Roman"/>
          <w:sz w:val="24"/>
          <w:szCs w:val="24"/>
        </w:rPr>
        <w:t>012202102,  К</w:t>
      </w:r>
      <w:r w:rsidR="005549AC" w:rsidRPr="00AA35EC">
        <w:rPr>
          <w:rFonts w:ascii="Times New Roman" w:hAnsi="Times New Roman"/>
          <w:sz w:val="24"/>
          <w:szCs w:val="24"/>
        </w:rPr>
        <w:t>БК </w:t>
      </w:r>
      <w:r w:rsidR="005549AC">
        <w:rPr>
          <w:rFonts w:ascii="Times New Roman" w:hAnsi="Times New Roman"/>
          <w:sz w:val="24"/>
          <w:szCs w:val="24"/>
        </w:rPr>
        <w:t>48711406012140000430</w:t>
      </w:r>
      <w:r w:rsidR="005549AC" w:rsidRPr="00AA35EC">
        <w:rPr>
          <w:rFonts w:ascii="Times New Roman" w:hAnsi="Times New Roman"/>
          <w:sz w:val="24"/>
          <w:szCs w:val="24"/>
        </w:rPr>
        <w:t xml:space="preserve">,  ОКТМО </w:t>
      </w:r>
      <w:r w:rsidR="005549AC">
        <w:rPr>
          <w:rFonts w:ascii="Times New Roman" w:hAnsi="Times New Roman"/>
          <w:sz w:val="24"/>
          <w:szCs w:val="24"/>
        </w:rPr>
        <w:t>22541000</w:t>
      </w:r>
      <w:r w:rsidR="00240C9F" w:rsidRPr="00240C9F">
        <w:rPr>
          <w:rFonts w:ascii="Times New Roman" w:hAnsi="Times New Roman"/>
          <w:sz w:val="24"/>
          <w:szCs w:val="24"/>
        </w:rPr>
        <w:t>.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Моментом   оплаты   считается   день  зачисления  денежных  средств  на</w:t>
      </w:r>
      <w:r w:rsidR="00240C9F">
        <w:rPr>
          <w:rFonts w:ascii="Times New Roman" w:hAnsi="Times New Roman"/>
          <w:sz w:val="24"/>
          <w:szCs w:val="24"/>
        </w:rPr>
        <w:t xml:space="preserve"> </w:t>
      </w:r>
      <w:r w:rsidRPr="00AA35EC">
        <w:rPr>
          <w:rFonts w:ascii="Times New Roman" w:hAnsi="Times New Roman"/>
          <w:sz w:val="24"/>
          <w:szCs w:val="24"/>
        </w:rPr>
        <w:t xml:space="preserve">вышеуказанный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>/счет.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Ограничения использования и обременения Участка</w:t>
      </w:r>
    </w:p>
    <w:p w:rsidR="00240C9F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  Ограничения использования и обременения Участка</w:t>
      </w:r>
      <w:r w:rsidR="0024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установлены.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824FA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Продавец обязуется: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 Предоставить Покупателю сведения, необходимые для исполнения условий, установленных Договором.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lastRenderedPageBreak/>
        <w:t xml:space="preserve">4.1.2. Передать Покупателю Участок, указанный в </w:t>
      </w:r>
      <w:hyperlink w:anchor="p33" w:history="1">
        <w:r w:rsidRPr="00240C9F">
          <w:rPr>
            <w:rFonts w:ascii="Times New Roman" w:hAnsi="Times New Roman"/>
            <w:sz w:val="24"/>
            <w:szCs w:val="24"/>
          </w:rPr>
          <w:t>п. 1.1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 акту приема-передачи, который является неотъемлемой частью договора, в течение 10 дней с момента подтверждения поступления денежных средств на </w:t>
      </w:r>
      <w:proofErr w:type="gramStart"/>
      <w:r w:rsidRPr="00AA35EC">
        <w:rPr>
          <w:rFonts w:ascii="Times New Roman" w:hAnsi="Times New Roman"/>
          <w:sz w:val="24"/>
          <w:szCs w:val="24"/>
        </w:rPr>
        <w:t>р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/счет, указанный в </w:t>
      </w:r>
      <w:hyperlink w:anchor="p80" w:history="1">
        <w:proofErr w:type="spellStart"/>
        <w:r w:rsidRPr="00240C9F">
          <w:rPr>
            <w:rFonts w:ascii="Times New Roman" w:hAnsi="Times New Roman"/>
            <w:sz w:val="24"/>
            <w:szCs w:val="24"/>
          </w:rPr>
          <w:t>пп</w:t>
        </w:r>
        <w:proofErr w:type="spellEnd"/>
        <w:r w:rsidRPr="00240C9F">
          <w:rPr>
            <w:rFonts w:ascii="Times New Roman" w:hAnsi="Times New Roman"/>
            <w:sz w:val="24"/>
            <w:szCs w:val="24"/>
          </w:rPr>
          <w:t>. 2.</w:t>
        </w:r>
        <w:r w:rsidR="006824FA">
          <w:rPr>
            <w:rFonts w:ascii="Times New Roman" w:hAnsi="Times New Roman"/>
            <w:sz w:val="24"/>
            <w:szCs w:val="24"/>
          </w:rPr>
          <w:t>4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 Покупатель обязуется: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4.2.1. </w:t>
      </w:r>
      <w:proofErr w:type="gramStart"/>
      <w:r w:rsidRPr="00AA35EC">
        <w:rPr>
          <w:rFonts w:ascii="Times New Roman" w:hAnsi="Times New Roman"/>
          <w:sz w:val="24"/>
          <w:szCs w:val="24"/>
        </w:rPr>
        <w:t>Оплатить цену Участка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в сроки и в порядке, установленном </w:t>
      </w:r>
      <w:hyperlink w:anchor="p74" w:history="1">
        <w:r w:rsidRPr="00240C9F">
          <w:rPr>
            <w:rFonts w:ascii="Times New Roman" w:hAnsi="Times New Roman"/>
            <w:sz w:val="24"/>
            <w:szCs w:val="24"/>
          </w:rPr>
          <w:t>разделом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AA35E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установленным порядком использования Участком, а также обеспечивать доступ и проход на Участок их представителей.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Сторон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5.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За нарушение срока внесения платежа, указанного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пункте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Покупатель выплачивает Продавцу пени в размере одной десятой </w:t>
      </w:r>
      <w:r w:rsidR="00B526B2">
        <w:rPr>
          <w:rFonts w:ascii="Times New Roman" w:hAnsi="Times New Roman"/>
          <w:sz w:val="24"/>
          <w:szCs w:val="24"/>
        </w:rPr>
        <w:t>действующей на дату уплаты ключевой ставки Банка России от неуплаченной в срок суммы за каждый день просрочки</w:t>
      </w:r>
      <w:r w:rsidRPr="00AA35EC">
        <w:rPr>
          <w:rFonts w:ascii="Times New Roman" w:hAnsi="Times New Roman"/>
          <w:sz w:val="24"/>
          <w:szCs w:val="24"/>
        </w:rPr>
        <w:t xml:space="preserve">. Пени перечисляются в порядке, предусмотренном </w:t>
      </w:r>
      <w:hyperlink w:anchor="p85" w:history="1">
        <w:r w:rsidRPr="006824FA">
          <w:rPr>
            <w:rFonts w:ascii="Times New Roman" w:hAnsi="Times New Roman"/>
            <w:sz w:val="24"/>
            <w:szCs w:val="24"/>
          </w:rPr>
          <w:t>пунктом 2.4 раздела 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 Просрочка внесения денежных сре</w:t>
      </w:r>
      <w:proofErr w:type="gramStart"/>
      <w:r w:rsidRPr="00AA35EC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ет оплаты имущества в срок, указанный в </w:t>
      </w:r>
      <w:hyperlink w:anchor="p80" w:history="1">
        <w:r w:rsidRPr="006824FA">
          <w:rPr>
            <w:rFonts w:ascii="Times New Roman" w:hAnsi="Times New Roman"/>
            <w:sz w:val="24"/>
            <w:szCs w:val="24"/>
          </w:rPr>
          <w:t>п. 2.2</w:t>
        </w:r>
      </w:hyperlink>
      <w:r w:rsidRPr="00AA35EC">
        <w:rPr>
          <w:rFonts w:ascii="Times New Roman" w:hAnsi="Times New Roman"/>
          <w:sz w:val="24"/>
          <w:szCs w:val="24"/>
        </w:rPr>
        <w:t xml:space="preserve"> настоящего Договора, не может составлять более десяти календарных дней (далее - допустимая просрочка). Просрочка свыше десяти календарных дней считается отказом Покупателя от исполнения обязательств по оплате имущества, установленных п. 2.2 - 2.</w:t>
      </w:r>
      <w:r w:rsidR="00925A2C" w:rsidRPr="00AA35EC">
        <w:rPr>
          <w:rFonts w:ascii="Times New Roman" w:hAnsi="Times New Roman"/>
          <w:sz w:val="24"/>
          <w:szCs w:val="24"/>
        </w:rPr>
        <w:t>4</w:t>
      </w:r>
      <w:r w:rsidRPr="00AA35E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 xml:space="preserve">Продавец в течение трех календарных дней с момента истечения допустимой просрочки направляет Покупателю письменное уведомление, </w:t>
      </w:r>
      <w:proofErr w:type="gramStart"/>
      <w:r w:rsidRPr="00AA35EC">
        <w:rPr>
          <w:rFonts w:ascii="Times New Roman" w:hAnsi="Times New Roman"/>
          <w:sz w:val="24"/>
          <w:szCs w:val="24"/>
        </w:rPr>
        <w:t>с даты отправления</w:t>
      </w:r>
      <w:proofErr w:type="gramEnd"/>
      <w:r w:rsidRPr="00AA35EC">
        <w:rPr>
          <w:rFonts w:ascii="Times New Roman" w:hAnsi="Times New Roman"/>
          <w:sz w:val="24"/>
          <w:szCs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Особые условия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1</w:t>
      </w:r>
      <w:r w:rsidRPr="00AA35EC">
        <w:rPr>
          <w:rFonts w:ascii="Times New Roman" w:hAnsi="Times New Roman"/>
          <w:sz w:val="24"/>
          <w:szCs w:val="24"/>
        </w:rPr>
        <w:t xml:space="preserve">. Все изменения и дополнения к Договору действительны, если они совершены в письменной форме и подписаны уполномоченными лицами. </w:t>
      </w:r>
    </w:p>
    <w:p w:rsidR="008222BC" w:rsidRPr="00AA35EC" w:rsidRDefault="008222BC" w:rsidP="006824FA">
      <w:pPr>
        <w:pStyle w:val="ConsNonformat"/>
        <w:widowControl/>
        <w:tabs>
          <w:tab w:val="left" w:pos="56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A35EC">
        <w:rPr>
          <w:rFonts w:ascii="Times New Roman" w:hAnsi="Times New Roman"/>
          <w:sz w:val="24"/>
          <w:szCs w:val="24"/>
        </w:rPr>
        <w:t>6.</w:t>
      </w:r>
      <w:r w:rsidR="006824FA">
        <w:rPr>
          <w:rFonts w:ascii="Times New Roman" w:hAnsi="Times New Roman"/>
          <w:sz w:val="24"/>
          <w:szCs w:val="24"/>
        </w:rPr>
        <w:t>2</w:t>
      </w:r>
      <w:r w:rsidRPr="00AA35EC">
        <w:rPr>
          <w:rFonts w:ascii="Times New Roman" w:hAnsi="Times New Roman"/>
          <w:sz w:val="24"/>
          <w:szCs w:val="24"/>
        </w:rPr>
        <w:t xml:space="preserve">. Договор составлен в </w:t>
      </w:r>
      <w:r w:rsidR="00925A2C" w:rsidRPr="00AA35EC">
        <w:rPr>
          <w:rFonts w:ascii="Times New Roman" w:hAnsi="Times New Roman"/>
          <w:sz w:val="24"/>
          <w:szCs w:val="24"/>
        </w:rPr>
        <w:t>двух</w:t>
      </w:r>
      <w:r w:rsidRPr="00AA35EC">
        <w:rPr>
          <w:rFonts w:ascii="Times New Roman" w:hAnsi="Times New Roman"/>
          <w:sz w:val="24"/>
          <w:szCs w:val="24"/>
        </w:rPr>
        <w:t xml:space="preserve"> экземплярах, имеющих одинаковую юридическую силу</w:t>
      </w:r>
      <w:r w:rsidR="00925A2C" w:rsidRPr="00AA35EC">
        <w:rPr>
          <w:rFonts w:ascii="Times New Roman" w:hAnsi="Times New Roman"/>
          <w:sz w:val="24"/>
          <w:szCs w:val="24"/>
        </w:rPr>
        <w:t xml:space="preserve">, по одному для каждой из сторон. </w:t>
      </w:r>
      <w:r w:rsidRPr="00AA35EC">
        <w:rPr>
          <w:rFonts w:ascii="Times New Roman" w:hAnsi="Times New Roman"/>
          <w:sz w:val="24"/>
          <w:szCs w:val="24"/>
        </w:rPr>
        <w:t xml:space="preserve">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7. Юридические адреса и реквизиты Сторон: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Продавец: ____________________________ </w:t>
      </w:r>
    </w:p>
    <w:p w:rsidR="008222BC" w:rsidRPr="00AA35EC" w:rsidRDefault="008222BC" w:rsidP="006824FA">
      <w:pPr>
        <w:spacing w:before="168"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Покупатель: __________________________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Подписи Сторон </w:t>
      </w:r>
    </w:p>
    <w:p w:rsidR="008222BC" w:rsidRPr="00AA35EC" w:rsidRDefault="008222BC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Продавец: ________________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(Ф.И.О.) 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 ______________ _____________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(Ф.И.О.)      (подпись)</w:t>
      </w:r>
    </w:p>
    <w:p w:rsidR="008222BC" w:rsidRPr="00AA35EC" w:rsidRDefault="008222BC" w:rsidP="0068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D6602" w:rsidRPr="00AA35EC" w:rsidRDefault="007D6602" w:rsidP="006824F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A35EC">
        <w:rPr>
          <w:rFonts w:ascii="Times New Roman" w:hAnsi="Times New Roman" w:cs="Times New Roman"/>
          <w:sz w:val="24"/>
          <w:szCs w:val="24"/>
        </w:rPr>
        <w:br w:type="page"/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6602" w:rsidRPr="00AA35EC" w:rsidRDefault="007D6602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FB006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  №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</w:t>
      </w:r>
    </w:p>
    <w:p w:rsidR="007D6602" w:rsidRPr="00AA35EC" w:rsidRDefault="006824FA" w:rsidP="006824FA">
      <w:pPr>
        <w:spacing w:after="0" w:line="288" w:lineRule="atLeast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B006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176"/>
      <w:bookmarkEnd w:id="6"/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ПРИЕМА-ПЕРЕДАЧИ ЗЕМЕЛЬНОГО УЧАСТКА </w:t>
      </w:r>
    </w:p>
    <w:p w:rsidR="007D6602" w:rsidRPr="00AA35EC" w:rsidRDefault="007D6602" w:rsidP="006824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</w:t>
      </w:r>
      <w:r w:rsidR="006824F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49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D6602" w:rsidRPr="00AA35EC" w:rsidRDefault="00FB006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передает, а </w:t>
      </w: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7D6602"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земельный участок со следующими характеристиками: 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F2033A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F2033A">
        <w:rPr>
          <w:rFonts w:ascii="Times New Roman" w:hAnsi="Times New Roman" w:cs="Times New Roman"/>
          <w:sz w:val="24"/>
          <w:szCs w:val="24"/>
        </w:rPr>
        <w:t>, деревня Горицы, улица Подгорная, земельный участок 6В;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 xml:space="preserve">Площадь: 2030 </w:t>
      </w:r>
      <w:proofErr w:type="spellStart"/>
      <w:r w:rsidRPr="00F2033A">
        <w:rPr>
          <w:rFonts w:ascii="Times New Roman" w:hAnsi="Times New Roman" w:cs="Times New Roman"/>
          <w:sz w:val="24"/>
          <w:szCs w:val="24"/>
        </w:rPr>
        <w:t>кв.м.;</w:t>
      </w:r>
      <w:proofErr w:type="spellEnd"/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>Кадастровый номер: 52:37:0800002:926;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2033A">
        <w:rPr>
          <w:rFonts w:ascii="Times New Roman" w:hAnsi="Times New Roman" w:cs="Times New Roman"/>
          <w:sz w:val="24"/>
          <w:szCs w:val="24"/>
        </w:rPr>
        <w:t>атегория земель: земли населенных пунктов;</w:t>
      </w:r>
    </w:p>
    <w:p w:rsidR="00F2033A" w:rsidRPr="00F2033A" w:rsidRDefault="00F2033A" w:rsidP="00F2033A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33A">
        <w:rPr>
          <w:rFonts w:ascii="Times New Roman" w:hAnsi="Times New Roman" w:cs="Times New Roman"/>
          <w:sz w:val="24"/>
          <w:szCs w:val="24"/>
        </w:rPr>
        <w:t>Вид разрешенного использования:  для ведения личного подсобного хозяйства (приусадебный земельный участок);</w:t>
      </w: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D5C05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Претензий у Покупателя по передаваемому земельному участку не имеется.</w:t>
      </w:r>
    </w:p>
    <w:p w:rsidR="00FB0062" w:rsidRPr="00AA35EC" w:rsidRDefault="00FB0062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  <w:r w:rsidRPr="00AA35EC">
        <w:rPr>
          <w:rFonts w:ascii="Times New Roman" w:hAnsi="Times New Roman"/>
          <w:snapToGrid/>
          <w:sz w:val="24"/>
          <w:szCs w:val="24"/>
        </w:rPr>
        <w:t>Расчёт между сторонами на момент подписания настоящего акта произведен полностью.</w:t>
      </w:r>
    </w:p>
    <w:p w:rsidR="00CD5C05" w:rsidRPr="00AA35EC" w:rsidRDefault="00CD5C05" w:rsidP="006824FA">
      <w:pPr>
        <w:pStyle w:val="ConsNonformat"/>
        <w:widowControl/>
        <w:tabs>
          <w:tab w:val="left" w:pos="567"/>
          <w:tab w:val="left" w:pos="993"/>
        </w:tabs>
        <w:ind w:firstLine="709"/>
        <w:jc w:val="both"/>
        <w:rPr>
          <w:rFonts w:ascii="Times New Roman" w:hAnsi="Times New Roman"/>
          <w:snapToGrid/>
          <w:sz w:val="24"/>
          <w:szCs w:val="24"/>
        </w:rPr>
      </w:pPr>
    </w:p>
    <w:p w:rsidR="007D6602" w:rsidRPr="00AA35EC" w:rsidRDefault="007D6602" w:rsidP="006824F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681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405"/>
      </w:tblGrid>
      <w:tr w:rsidR="007D6602" w:rsidRPr="00AA35EC" w:rsidTr="00A8608E"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hideMark/>
          </w:tcPr>
          <w:p w:rsidR="007D6602" w:rsidRPr="00AA35EC" w:rsidRDefault="0075383B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</w:p>
          <w:p w:rsidR="007D6602" w:rsidRPr="00AA35EC" w:rsidRDefault="007D6602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  <w:p w:rsidR="00104313" w:rsidRPr="00AA35EC" w:rsidRDefault="00D34994" w:rsidP="006824F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3427" w:rsidRDefault="00C43427" w:rsidP="006824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427" w:rsidRPr="00C43427" w:rsidRDefault="00C43427" w:rsidP="00C43427">
      <w:pPr>
        <w:rPr>
          <w:rFonts w:ascii="Times New Roman" w:hAnsi="Times New Roman" w:cs="Times New Roman"/>
          <w:sz w:val="24"/>
          <w:szCs w:val="24"/>
        </w:rPr>
      </w:pPr>
    </w:p>
    <w:sectPr w:rsidR="00C43427" w:rsidRPr="00C43427" w:rsidSect="008222B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39FC"/>
    <w:multiLevelType w:val="hybridMultilevel"/>
    <w:tmpl w:val="7B6EC000"/>
    <w:lvl w:ilvl="0" w:tplc="62C6A496">
      <w:start w:val="1"/>
      <w:numFmt w:val="decimal"/>
      <w:lvlText w:val="%1."/>
      <w:lvlJc w:val="left"/>
      <w:pPr>
        <w:ind w:left="1200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581B4AF5"/>
    <w:multiLevelType w:val="hybridMultilevel"/>
    <w:tmpl w:val="B4909FDC"/>
    <w:lvl w:ilvl="0" w:tplc="0E6A6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BC"/>
    <w:rsid w:val="00012398"/>
    <w:rsid w:val="00240C9F"/>
    <w:rsid w:val="00244F60"/>
    <w:rsid w:val="005549AC"/>
    <w:rsid w:val="006824FA"/>
    <w:rsid w:val="0075383B"/>
    <w:rsid w:val="007D6602"/>
    <w:rsid w:val="008222BC"/>
    <w:rsid w:val="00925A2C"/>
    <w:rsid w:val="00971BE3"/>
    <w:rsid w:val="00AA35EC"/>
    <w:rsid w:val="00B526B2"/>
    <w:rsid w:val="00C43427"/>
    <w:rsid w:val="00CD5992"/>
    <w:rsid w:val="00CD5C05"/>
    <w:rsid w:val="00CE42F8"/>
    <w:rsid w:val="00D32D36"/>
    <w:rsid w:val="00D34994"/>
    <w:rsid w:val="00D71F11"/>
    <w:rsid w:val="00F2033A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22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22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822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22BC"/>
    <w:rPr>
      <w:color w:val="0000FF"/>
      <w:u w:val="single"/>
    </w:rPr>
  </w:style>
  <w:style w:type="paragraph" w:customStyle="1" w:styleId="ConsNonformat">
    <w:name w:val="ConsNonformat"/>
    <w:rsid w:val="00925A2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A2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9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18</cp:revision>
  <dcterms:created xsi:type="dcterms:W3CDTF">2025-03-21T11:32:00Z</dcterms:created>
  <dcterms:modified xsi:type="dcterms:W3CDTF">2026-03-27T10:44:00Z</dcterms:modified>
</cp:coreProperties>
</file>